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C43" w:rsidRPr="00432C43" w:rsidRDefault="00432C43" w:rsidP="00432C43">
      <w:pPr>
        <w:spacing w:before="100" w:beforeAutospacing="1" w:after="100" w:afterAutospacing="1" w:line="240" w:lineRule="auto"/>
        <w:jc w:val="both"/>
        <w:rPr>
          <w:rFonts w:ascii="Tahoma" w:eastAsia="Times New Roman" w:hAnsi="Tahoma" w:cs="Tahoma"/>
          <w:color w:val="4C4C4C"/>
          <w:sz w:val="21"/>
          <w:szCs w:val="21"/>
          <w:lang w:eastAsia="ru-RU"/>
        </w:rPr>
      </w:pPr>
      <w:r w:rsidRPr="00432C43">
        <w:rPr>
          <w:rFonts w:ascii="Tahoma" w:eastAsia="Times New Roman" w:hAnsi="Tahoma" w:cs="Tahoma"/>
          <w:color w:val="4C4C4C"/>
          <w:sz w:val="21"/>
          <w:szCs w:val="21"/>
          <w:lang w:eastAsia="ru-RU"/>
        </w:rPr>
        <w:t>Маленькие дети не обладают способностью давать оценку движению транспорта по шуму, просчитывать расстояние, скорость, а также направление  автомобиля на дороге. По этой причине </w:t>
      </w:r>
      <w:r w:rsidRPr="00432C43">
        <w:rPr>
          <w:rFonts w:ascii="Tahoma" w:eastAsia="Times New Roman" w:hAnsi="Tahoma" w:cs="Tahoma"/>
          <w:b/>
          <w:bCs/>
          <w:color w:val="4C4C4C"/>
          <w:sz w:val="21"/>
          <w:szCs w:val="21"/>
          <w:lang w:eastAsia="ru-RU"/>
        </w:rPr>
        <w:t>родители</w:t>
      </w:r>
      <w:r w:rsidRPr="00432C43">
        <w:rPr>
          <w:rFonts w:ascii="Tahoma" w:eastAsia="Times New Roman" w:hAnsi="Tahoma" w:cs="Tahoma"/>
          <w:color w:val="4C4C4C"/>
          <w:sz w:val="21"/>
          <w:szCs w:val="21"/>
          <w:lang w:eastAsia="ru-RU"/>
        </w:rPr>
        <w:t> должны научить своего малыша соблюдать основные правила поведения на проезжей части,  особенно, когда малыш самостоятельно гуляет по улицам.</w:t>
      </w:r>
    </w:p>
    <w:p w:rsidR="00432C43" w:rsidRPr="00432C43" w:rsidRDefault="00432C43" w:rsidP="00432C43">
      <w:pPr>
        <w:spacing w:before="100" w:beforeAutospacing="1" w:after="100" w:afterAutospacing="1" w:line="240" w:lineRule="auto"/>
        <w:jc w:val="both"/>
        <w:outlineLvl w:val="1"/>
        <w:rPr>
          <w:rFonts w:ascii="Times New Roman" w:eastAsia="Times New Roman" w:hAnsi="Times New Roman"/>
          <w:b/>
          <w:bCs/>
          <w:color w:val="63AF00"/>
          <w:sz w:val="36"/>
          <w:szCs w:val="36"/>
          <w:lang w:eastAsia="ru-RU"/>
        </w:rPr>
      </w:pPr>
      <w:r w:rsidRPr="00432C43">
        <w:rPr>
          <w:rFonts w:ascii="Times New Roman" w:eastAsia="Times New Roman" w:hAnsi="Times New Roman"/>
          <w:b/>
          <w:bCs/>
          <w:color w:val="63AF00"/>
          <w:sz w:val="36"/>
          <w:szCs w:val="36"/>
          <w:lang w:eastAsia="ru-RU"/>
        </w:rPr>
        <w:t>Как же объяснить ребенку все правила?</w:t>
      </w:r>
    </w:p>
    <w:p w:rsidR="00432C43" w:rsidRPr="00432C43" w:rsidRDefault="00432C43" w:rsidP="00432C43">
      <w:pPr>
        <w:spacing w:before="100" w:beforeAutospacing="1" w:after="100" w:afterAutospacing="1" w:line="240" w:lineRule="auto"/>
        <w:jc w:val="both"/>
        <w:outlineLvl w:val="2"/>
        <w:rPr>
          <w:rFonts w:ascii="Times New Roman" w:eastAsia="Times New Roman" w:hAnsi="Times New Roman"/>
          <w:b/>
          <w:bCs/>
          <w:color w:val="63AF00"/>
          <w:sz w:val="27"/>
          <w:szCs w:val="27"/>
          <w:lang w:eastAsia="ru-RU"/>
        </w:rPr>
      </w:pPr>
      <w:r w:rsidRPr="00432C43">
        <w:rPr>
          <w:rFonts w:ascii="Times New Roman" w:eastAsia="Times New Roman" w:hAnsi="Times New Roman"/>
          <w:b/>
          <w:bCs/>
          <w:color w:val="63AF00"/>
          <w:sz w:val="27"/>
          <w:szCs w:val="27"/>
          <w:lang w:eastAsia="ru-RU"/>
        </w:rPr>
        <w:t>1. Возможные опасности.</w:t>
      </w:r>
    </w:p>
    <w:p w:rsidR="00432C43" w:rsidRPr="00432C43" w:rsidRDefault="00432C43" w:rsidP="00432C43">
      <w:pPr>
        <w:spacing w:before="100" w:beforeAutospacing="1" w:after="100" w:afterAutospacing="1" w:line="240" w:lineRule="auto"/>
        <w:jc w:val="both"/>
        <w:rPr>
          <w:rFonts w:ascii="Tahoma" w:eastAsia="Times New Roman" w:hAnsi="Tahoma" w:cs="Tahoma"/>
          <w:color w:val="4C4C4C"/>
          <w:sz w:val="21"/>
          <w:szCs w:val="21"/>
          <w:lang w:eastAsia="ru-RU"/>
        </w:rPr>
      </w:pPr>
      <w:r w:rsidRPr="00432C43">
        <w:rPr>
          <w:rFonts w:ascii="Tahoma" w:eastAsia="Times New Roman" w:hAnsi="Tahoma" w:cs="Tahoma"/>
          <w:color w:val="4C4C4C"/>
          <w:sz w:val="21"/>
          <w:szCs w:val="21"/>
          <w:lang w:eastAsia="ru-RU"/>
        </w:rPr>
        <w:t>В первую очередь необходимо рассказать малышу, по какой причине следует внимательно наблюдать за некоторыми вещами, происходящими на улице. Это не только видимые </w:t>
      </w:r>
      <w:r w:rsidRPr="00432C43">
        <w:rPr>
          <w:rFonts w:ascii="Tahoma" w:eastAsia="Times New Roman" w:hAnsi="Tahoma" w:cs="Tahoma"/>
          <w:b/>
          <w:bCs/>
          <w:color w:val="4C4C4C"/>
          <w:sz w:val="21"/>
          <w:szCs w:val="21"/>
          <w:lang w:eastAsia="ru-RU"/>
        </w:rPr>
        <w:t>опасности</w:t>
      </w:r>
      <w:r w:rsidRPr="00432C43">
        <w:rPr>
          <w:rFonts w:ascii="Tahoma" w:eastAsia="Times New Roman" w:hAnsi="Tahoma" w:cs="Tahoma"/>
          <w:color w:val="4C4C4C"/>
          <w:sz w:val="21"/>
          <w:szCs w:val="21"/>
          <w:lang w:eastAsia="ru-RU"/>
        </w:rPr>
        <w:t>, как большая скорость машины, но и не такие очевидные: автомобили, которые неожиданно выезжают из-за угла здания, или то, что многие водители не тормозят при виде пешеходов, которые пересекают улицу. Разъясняя причины настороженности, вы даете возможность ребенку осознать, какой будет результат, если он будет игнорировать правила безопасности на дороге.</w:t>
      </w:r>
    </w:p>
    <w:p w:rsidR="00432C43" w:rsidRPr="00432C43" w:rsidRDefault="00432C43" w:rsidP="00432C43">
      <w:pPr>
        <w:spacing w:before="100" w:beforeAutospacing="1" w:after="100" w:afterAutospacing="1" w:line="240" w:lineRule="auto"/>
        <w:jc w:val="both"/>
        <w:outlineLvl w:val="2"/>
        <w:rPr>
          <w:rFonts w:ascii="Times New Roman" w:eastAsia="Times New Roman" w:hAnsi="Times New Roman"/>
          <w:b/>
          <w:bCs/>
          <w:color w:val="63AF00"/>
          <w:sz w:val="27"/>
          <w:szCs w:val="27"/>
          <w:lang w:eastAsia="ru-RU"/>
        </w:rPr>
      </w:pPr>
      <w:r w:rsidRPr="00432C43">
        <w:rPr>
          <w:rFonts w:ascii="Times New Roman" w:eastAsia="Times New Roman" w:hAnsi="Times New Roman"/>
          <w:b/>
          <w:bCs/>
          <w:color w:val="63AF00"/>
          <w:sz w:val="27"/>
          <w:szCs w:val="27"/>
          <w:lang w:eastAsia="ru-RU"/>
        </w:rPr>
        <w:t>2. Изучайте правила поведения пешеходов.</w:t>
      </w:r>
    </w:p>
    <w:p w:rsidR="00432C43" w:rsidRPr="00432C43" w:rsidRDefault="00432C43" w:rsidP="00432C43">
      <w:pPr>
        <w:spacing w:before="100" w:beforeAutospacing="1" w:after="100" w:afterAutospacing="1" w:line="240" w:lineRule="auto"/>
        <w:jc w:val="both"/>
        <w:rPr>
          <w:rFonts w:ascii="Tahoma" w:eastAsia="Times New Roman" w:hAnsi="Tahoma" w:cs="Tahoma"/>
          <w:color w:val="4C4C4C"/>
          <w:sz w:val="21"/>
          <w:szCs w:val="21"/>
          <w:lang w:eastAsia="ru-RU"/>
        </w:rPr>
      </w:pPr>
      <w:r w:rsidRPr="00432C43">
        <w:rPr>
          <w:rFonts w:ascii="Tahoma" w:eastAsia="Times New Roman" w:hAnsi="Tahoma" w:cs="Tahoma"/>
          <w:color w:val="4C4C4C"/>
          <w:sz w:val="21"/>
          <w:szCs w:val="21"/>
          <w:lang w:eastAsia="ru-RU"/>
        </w:rPr>
        <w:t>На каждой прогулке с ребенком повторяйте  </w:t>
      </w:r>
      <w:r w:rsidRPr="00432C43">
        <w:rPr>
          <w:rFonts w:ascii="Tahoma" w:eastAsia="Times New Roman" w:hAnsi="Tahoma" w:cs="Tahoma"/>
          <w:b/>
          <w:bCs/>
          <w:color w:val="4C4C4C"/>
          <w:sz w:val="21"/>
          <w:szCs w:val="21"/>
          <w:lang w:eastAsia="ru-RU"/>
        </w:rPr>
        <w:t>правила поведения</w:t>
      </w:r>
      <w:r w:rsidRPr="00432C43">
        <w:rPr>
          <w:rFonts w:ascii="Tahoma" w:eastAsia="Times New Roman" w:hAnsi="Tahoma" w:cs="Tahoma"/>
          <w:color w:val="4C4C4C"/>
          <w:sz w:val="21"/>
          <w:szCs w:val="21"/>
          <w:lang w:eastAsia="ru-RU"/>
        </w:rPr>
        <w:t> пешеходов.  Вы можете вместе с ним практиковать эти правила, исправлять ребенка в случае допущения ошибки. Благодаря этому ребенок запомнит все правила и будет соблюдать их, когда будет пересекать улицу без сопровождения родителей.</w:t>
      </w:r>
    </w:p>
    <w:p w:rsidR="00432C43" w:rsidRPr="00432C43" w:rsidRDefault="00432C43" w:rsidP="00432C43">
      <w:pPr>
        <w:spacing w:before="100" w:beforeAutospacing="1" w:after="100" w:afterAutospacing="1" w:line="240" w:lineRule="auto"/>
        <w:jc w:val="both"/>
        <w:outlineLvl w:val="2"/>
        <w:rPr>
          <w:rFonts w:ascii="Times New Roman" w:eastAsia="Times New Roman" w:hAnsi="Times New Roman"/>
          <w:b/>
          <w:bCs/>
          <w:color w:val="63AF00"/>
          <w:sz w:val="27"/>
          <w:szCs w:val="27"/>
          <w:lang w:eastAsia="ru-RU"/>
        </w:rPr>
      </w:pPr>
      <w:r w:rsidRPr="00432C43">
        <w:rPr>
          <w:rFonts w:ascii="Times New Roman" w:eastAsia="Times New Roman" w:hAnsi="Times New Roman"/>
          <w:b/>
          <w:bCs/>
          <w:color w:val="63AF00"/>
          <w:sz w:val="27"/>
          <w:szCs w:val="27"/>
          <w:lang w:eastAsia="ru-RU"/>
        </w:rPr>
        <w:t>3. Важно зрение!</w:t>
      </w:r>
    </w:p>
    <w:p w:rsidR="00432C43" w:rsidRPr="00432C43" w:rsidRDefault="00432C43" w:rsidP="00432C43">
      <w:pPr>
        <w:spacing w:before="100" w:beforeAutospacing="1" w:after="100" w:afterAutospacing="1" w:line="240" w:lineRule="auto"/>
        <w:jc w:val="both"/>
        <w:rPr>
          <w:rFonts w:ascii="Tahoma" w:eastAsia="Times New Roman" w:hAnsi="Tahoma" w:cs="Tahoma"/>
          <w:color w:val="4C4C4C"/>
          <w:sz w:val="21"/>
          <w:szCs w:val="21"/>
          <w:lang w:eastAsia="ru-RU"/>
        </w:rPr>
      </w:pPr>
      <w:r w:rsidRPr="00432C43">
        <w:rPr>
          <w:rFonts w:ascii="Tahoma" w:eastAsia="Times New Roman" w:hAnsi="Tahoma" w:cs="Tahoma"/>
          <w:color w:val="4C4C4C"/>
          <w:sz w:val="21"/>
          <w:szCs w:val="21"/>
          <w:lang w:eastAsia="ru-RU"/>
        </w:rPr>
        <w:t>Объясните малышу, что необходимо останавливаться перед тем, как перейти </w:t>
      </w:r>
      <w:r w:rsidRPr="00432C43">
        <w:rPr>
          <w:rFonts w:ascii="Tahoma" w:eastAsia="Times New Roman" w:hAnsi="Tahoma" w:cs="Tahoma"/>
          <w:b/>
          <w:bCs/>
          <w:color w:val="4C4C4C"/>
          <w:sz w:val="21"/>
          <w:szCs w:val="21"/>
          <w:lang w:eastAsia="ru-RU"/>
        </w:rPr>
        <w:t>дорогу</w:t>
      </w:r>
      <w:r w:rsidRPr="00432C43">
        <w:rPr>
          <w:rFonts w:ascii="Tahoma" w:eastAsia="Times New Roman" w:hAnsi="Tahoma" w:cs="Tahoma"/>
          <w:color w:val="4C4C4C"/>
          <w:sz w:val="21"/>
          <w:szCs w:val="21"/>
          <w:lang w:eastAsia="ru-RU"/>
        </w:rPr>
        <w:t>. Останавливаясь, малыш должен посмотреть по сторонам и послушать, не движется ли автомобиль, которого пока не видно на дороге.  Однако при этом следует сказать малышу, что не всегда можно рассчитывать на слух, так как многие современные автомобили передвигаются довольно тихо.  В этом случае важно зрение.</w:t>
      </w:r>
    </w:p>
    <w:p w:rsidR="00432C43" w:rsidRPr="00432C43" w:rsidRDefault="00432C43" w:rsidP="00432C43">
      <w:pPr>
        <w:spacing w:before="100" w:beforeAutospacing="1" w:after="100" w:afterAutospacing="1" w:line="240" w:lineRule="auto"/>
        <w:jc w:val="both"/>
        <w:rPr>
          <w:rFonts w:ascii="Tahoma" w:eastAsia="Times New Roman" w:hAnsi="Tahoma" w:cs="Tahoma"/>
          <w:color w:val="4C4C4C"/>
          <w:sz w:val="21"/>
          <w:szCs w:val="21"/>
          <w:lang w:eastAsia="ru-RU"/>
        </w:rPr>
      </w:pPr>
      <w:r w:rsidRPr="00432C43">
        <w:rPr>
          <w:rFonts w:ascii="Tahoma" w:eastAsia="Times New Roman" w:hAnsi="Tahoma" w:cs="Tahoma"/>
          <w:color w:val="4C4C4C"/>
          <w:sz w:val="21"/>
          <w:szCs w:val="21"/>
          <w:lang w:eastAsia="ru-RU"/>
        </w:rPr>
        <w:t>Периодически проверяйте ребенка:  как он запомнил правила, задавайте </w:t>
      </w:r>
      <w:r w:rsidRPr="00432C43">
        <w:rPr>
          <w:rFonts w:ascii="Tahoma" w:eastAsia="Times New Roman" w:hAnsi="Tahoma" w:cs="Tahoma"/>
          <w:b/>
          <w:bCs/>
          <w:color w:val="4C4C4C"/>
          <w:sz w:val="21"/>
          <w:szCs w:val="21"/>
          <w:lang w:eastAsia="ru-RU"/>
        </w:rPr>
        <w:t>вопросы</w:t>
      </w:r>
      <w:r w:rsidRPr="00432C43">
        <w:rPr>
          <w:rFonts w:ascii="Tahoma" w:eastAsia="Times New Roman" w:hAnsi="Tahoma" w:cs="Tahoma"/>
          <w:color w:val="4C4C4C"/>
          <w:sz w:val="21"/>
          <w:szCs w:val="21"/>
          <w:lang w:eastAsia="ru-RU"/>
        </w:rPr>
        <w:t>, придумывайте различные ситуации, предлагая малышу рассказать, какова будет его реакция и действия.</w:t>
      </w:r>
    </w:p>
    <w:p w:rsidR="00432C43" w:rsidRPr="00432C43" w:rsidRDefault="00432C43" w:rsidP="00432C43">
      <w:pPr>
        <w:spacing w:before="100" w:beforeAutospacing="1" w:after="100" w:afterAutospacing="1" w:line="240" w:lineRule="auto"/>
        <w:jc w:val="both"/>
        <w:rPr>
          <w:rFonts w:ascii="Tahoma" w:eastAsia="Times New Roman" w:hAnsi="Tahoma" w:cs="Tahoma"/>
          <w:color w:val="4C4C4C"/>
          <w:sz w:val="21"/>
          <w:szCs w:val="21"/>
          <w:lang w:eastAsia="ru-RU"/>
        </w:rPr>
      </w:pPr>
      <w:bookmarkStart w:id="0" w:name="_GoBack"/>
      <w:bookmarkEnd w:id="0"/>
    </w:p>
    <w:p w:rsidR="00432C43" w:rsidRPr="00432C43" w:rsidRDefault="00432C43" w:rsidP="00432C43">
      <w:pPr>
        <w:spacing w:before="100" w:beforeAutospacing="1" w:after="100" w:afterAutospacing="1" w:line="240" w:lineRule="auto"/>
        <w:outlineLvl w:val="2"/>
        <w:rPr>
          <w:rFonts w:ascii="Times New Roman" w:eastAsia="Times New Roman" w:hAnsi="Times New Roman"/>
          <w:b/>
          <w:bCs/>
          <w:color w:val="63AF00"/>
          <w:sz w:val="27"/>
          <w:szCs w:val="27"/>
          <w:lang w:eastAsia="ru-RU"/>
        </w:rPr>
      </w:pPr>
      <w:r w:rsidRPr="00432C43">
        <w:rPr>
          <w:rFonts w:ascii="Times New Roman" w:eastAsia="Times New Roman" w:hAnsi="Times New Roman"/>
          <w:b/>
          <w:bCs/>
          <w:color w:val="63AF00"/>
          <w:sz w:val="27"/>
          <w:szCs w:val="27"/>
          <w:lang w:eastAsia="ru-RU"/>
        </w:rPr>
        <w:t>4. Пешеход и водитель транспорта.</w:t>
      </w:r>
    </w:p>
    <w:p w:rsidR="00432C43" w:rsidRPr="00432C43" w:rsidRDefault="00432C43" w:rsidP="00432C43">
      <w:pPr>
        <w:spacing w:before="100" w:beforeAutospacing="1" w:after="100" w:afterAutospacing="1" w:line="240" w:lineRule="auto"/>
        <w:jc w:val="both"/>
        <w:rPr>
          <w:rFonts w:ascii="Tahoma" w:eastAsia="Times New Roman" w:hAnsi="Tahoma" w:cs="Tahoma"/>
          <w:color w:val="4C4C4C"/>
          <w:sz w:val="21"/>
          <w:szCs w:val="21"/>
          <w:lang w:eastAsia="ru-RU"/>
        </w:rPr>
      </w:pPr>
      <w:r w:rsidRPr="00432C43">
        <w:rPr>
          <w:rFonts w:ascii="Tahoma" w:eastAsia="Times New Roman" w:hAnsi="Tahoma" w:cs="Tahoma"/>
          <w:color w:val="4C4C4C"/>
          <w:sz w:val="21"/>
          <w:szCs w:val="21"/>
          <w:lang w:eastAsia="ru-RU"/>
        </w:rPr>
        <w:t>Ребенок должен уметь создавать зрительный контакт с </w:t>
      </w:r>
      <w:r w:rsidRPr="00432C43">
        <w:rPr>
          <w:rFonts w:ascii="Tahoma" w:eastAsia="Times New Roman" w:hAnsi="Tahoma" w:cs="Tahoma"/>
          <w:b/>
          <w:bCs/>
          <w:color w:val="4C4C4C"/>
          <w:sz w:val="21"/>
          <w:szCs w:val="21"/>
          <w:lang w:eastAsia="ru-RU"/>
        </w:rPr>
        <w:t>водителем</w:t>
      </w:r>
      <w:r w:rsidRPr="00432C43">
        <w:rPr>
          <w:rFonts w:ascii="Tahoma" w:eastAsia="Times New Roman" w:hAnsi="Tahoma" w:cs="Tahoma"/>
          <w:color w:val="4C4C4C"/>
          <w:sz w:val="21"/>
          <w:szCs w:val="21"/>
          <w:lang w:eastAsia="ru-RU"/>
        </w:rPr>
        <w:t xml:space="preserve"> транспорта. Это поможет малышу понять, что водитель его увидел. Однако в некоторых случаях малыш не сможет сделать этого, поскольку многие машины </w:t>
      </w:r>
      <w:proofErr w:type="spellStart"/>
      <w:r w:rsidRPr="00432C43">
        <w:rPr>
          <w:rFonts w:ascii="Tahoma" w:eastAsia="Times New Roman" w:hAnsi="Tahoma" w:cs="Tahoma"/>
          <w:color w:val="4C4C4C"/>
          <w:sz w:val="21"/>
          <w:szCs w:val="21"/>
          <w:lang w:eastAsia="ru-RU"/>
        </w:rPr>
        <w:t>затонированы</w:t>
      </w:r>
      <w:proofErr w:type="spellEnd"/>
      <w:r w:rsidRPr="00432C43">
        <w:rPr>
          <w:rFonts w:ascii="Tahoma" w:eastAsia="Times New Roman" w:hAnsi="Tahoma" w:cs="Tahoma"/>
          <w:color w:val="4C4C4C"/>
          <w:sz w:val="21"/>
          <w:szCs w:val="21"/>
          <w:lang w:eastAsia="ru-RU"/>
        </w:rPr>
        <w:t xml:space="preserve"> или намного выше ребенка. Но, несмотря на это, малыш должен понимать, что это действие может обеспечить ему безопасность.</w:t>
      </w:r>
    </w:p>
    <w:p w:rsidR="00432C43" w:rsidRPr="00432C43" w:rsidRDefault="00432C43" w:rsidP="00432C43">
      <w:pPr>
        <w:spacing w:before="100" w:beforeAutospacing="1" w:after="100" w:afterAutospacing="1" w:line="240" w:lineRule="auto"/>
        <w:jc w:val="both"/>
        <w:outlineLvl w:val="2"/>
        <w:rPr>
          <w:rFonts w:ascii="Times New Roman" w:eastAsia="Times New Roman" w:hAnsi="Times New Roman"/>
          <w:b/>
          <w:bCs/>
          <w:color w:val="63AF00"/>
          <w:sz w:val="27"/>
          <w:szCs w:val="27"/>
          <w:lang w:eastAsia="ru-RU"/>
        </w:rPr>
      </w:pPr>
      <w:r w:rsidRPr="00432C43">
        <w:rPr>
          <w:rFonts w:ascii="Times New Roman" w:eastAsia="Times New Roman" w:hAnsi="Times New Roman"/>
          <w:b/>
          <w:bCs/>
          <w:color w:val="63AF00"/>
          <w:sz w:val="27"/>
          <w:szCs w:val="27"/>
          <w:lang w:eastAsia="ru-RU"/>
        </w:rPr>
        <w:t>5. Цвета светофора.</w:t>
      </w:r>
    </w:p>
    <w:p w:rsidR="00432C43" w:rsidRPr="00432C43" w:rsidRDefault="00432C43" w:rsidP="00432C43">
      <w:pPr>
        <w:spacing w:before="100" w:beforeAutospacing="1" w:after="100" w:afterAutospacing="1" w:line="240" w:lineRule="auto"/>
        <w:jc w:val="both"/>
        <w:rPr>
          <w:rFonts w:ascii="Tahoma" w:eastAsia="Times New Roman" w:hAnsi="Tahoma" w:cs="Tahoma"/>
          <w:color w:val="4C4C4C"/>
          <w:sz w:val="21"/>
          <w:szCs w:val="21"/>
          <w:lang w:eastAsia="ru-RU"/>
        </w:rPr>
      </w:pPr>
      <w:r w:rsidRPr="00432C43">
        <w:rPr>
          <w:rFonts w:ascii="Tahoma" w:eastAsia="Times New Roman" w:hAnsi="Tahoma" w:cs="Tahoma"/>
          <w:color w:val="4C4C4C"/>
          <w:sz w:val="21"/>
          <w:szCs w:val="21"/>
          <w:lang w:eastAsia="ru-RU"/>
        </w:rPr>
        <w:t>Обязательно обучите ребенка основным цветам </w:t>
      </w:r>
      <w:r w:rsidRPr="00432C43">
        <w:rPr>
          <w:rFonts w:ascii="Tahoma" w:eastAsia="Times New Roman" w:hAnsi="Tahoma" w:cs="Tahoma"/>
          <w:b/>
          <w:bCs/>
          <w:color w:val="4C4C4C"/>
          <w:sz w:val="21"/>
          <w:szCs w:val="21"/>
          <w:lang w:eastAsia="ru-RU"/>
        </w:rPr>
        <w:t>светофора</w:t>
      </w:r>
      <w:r w:rsidRPr="00432C43">
        <w:rPr>
          <w:rFonts w:ascii="Tahoma" w:eastAsia="Times New Roman" w:hAnsi="Tahoma" w:cs="Tahoma"/>
          <w:color w:val="4C4C4C"/>
          <w:sz w:val="21"/>
          <w:szCs w:val="21"/>
          <w:lang w:eastAsia="ru-RU"/>
        </w:rPr>
        <w:t> и их значениям.  Будет не плохо, если малыш также будет знать, что значит тот или иной дорожный знак.  Превратите обучение в игру, тогда малыш с удовольствием будет запоминать эту важную информацию.</w:t>
      </w:r>
    </w:p>
    <w:p w:rsidR="00432C43" w:rsidRPr="00432C43" w:rsidRDefault="00432C43" w:rsidP="00432C43">
      <w:pPr>
        <w:spacing w:before="100" w:beforeAutospacing="1" w:after="100" w:afterAutospacing="1" w:line="240" w:lineRule="auto"/>
        <w:jc w:val="both"/>
        <w:outlineLvl w:val="2"/>
        <w:rPr>
          <w:rFonts w:ascii="Times New Roman" w:eastAsia="Times New Roman" w:hAnsi="Times New Roman"/>
          <w:b/>
          <w:bCs/>
          <w:color w:val="63AF00"/>
          <w:sz w:val="27"/>
          <w:szCs w:val="27"/>
          <w:lang w:eastAsia="ru-RU"/>
        </w:rPr>
      </w:pPr>
      <w:r w:rsidRPr="00432C43">
        <w:rPr>
          <w:rFonts w:ascii="Times New Roman" w:eastAsia="Times New Roman" w:hAnsi="Times New Roman"/>
          <w:b/>
          <w:bCs/>
          <w:color w:val="63AF00"/>
          <w:sz w:val="27"/>
          <w:szCs w:val="27"/>
          <w:lang w:eastAsia="ru-RU"/>
        </w:rPr>
        <w:t>6. Пешеходный переход.</w:t>
      </w:r>
    </w:p>
    <w:p w:rsidR="00432C43" w:rsidRPr="00432C43" w:rsidRDefault="00432C43" w:rsidP="00432C43">
      <w:pPr>
        <w:spacing w:before="100" w:beforeAutospacing="1" w:after="100" w:afterAutospacing="1" w:line="240" w:lineRule="auto"/>
        <w:jc w:val="both"/>
        <w:rPr>
          <w:rFonts w:ascii="Tahoma" w:eastAsia="Times New Roman" w:hAnsi="Tahoma" w:cs="Tahoma"/>
          <w:color w:val="4C4C4C"/>
          <w:sz w:val="21"/>
          <w:szCs w:val="21"/>
          <w:lang w:eastAsia="ru-RU"/>
        </w:rPr>
      </w:pPr>
      <w:r w:rsidRPr="00432C43">
        <w:rPr>
          <w:rFonts w:ascii="Tahoma" w:eastAsia="Times New Roman" w:hAnsi="Tahoma" w:cs="Tahoma"/>
          <w:color w:val="4C4C4C"/>
          <w:sz w:val="21"/>
          <w:szCs w:val="21"/>
          <w:lang w:eastAsia="ru-RU"/>
        </w:rPr>
        <w:lastRenderedPageBreak/>
        <w:t>Ребенок должен знать, что переходить дорогу необходимо только по </w:t>
      </w:r>
      <w:r w:rsidRPr="00432C43">
        <w:rPr>
          <w:rFonts w:ascii="Tahoma" w:eastAsia="Times New Roman" w:hAnsi="Tahoma" w:cs="Tahoma"/>
          <w:b/>
          <w:bCs/>
          <w:color w:val="4C4C4C"/>
          <w:sz w:val="21"/>
          <w:szCs w:val="21"/>
          <w:lang w:eastAsia="ru-RU"/>
        </w:rPr>
        <w:t>пешеходному переходу</w:t>
      </w:r>
      <w:r w:rsidRPr="00432C43">
        <w:rPr>
          <w:rFonts w:ascii="Tahoma" w:eastAsia="Times New Roman" w:hAnsi="Tahoma" w:cs="Tahoma"/>
          <w:color w:val="4C4C4C"/>
          <w:sz w:val="21"/>
          <w:szCs w:val="21"/>
          <w:lang w:eastAsia="ru-RU"/>
        </w:rPr>
        <w:t>, даже если он расположен весьма далеко.  Объясните малышу, что лучше немного пройтись до перехода, но быть в безопасности, чем пострадать из-за спешки.</w:t>
      </w:r>
    </w:p>
    <w:p w:rsidR="00432C43" w:rsidRPr="00432C43" w:rsidRDefault="00432C43" w:rsidP="00432C43">
      <w:pPr>
        <w:spacing w:before="100" w:beforeAutospacing="1" w:after="100" w:afterAutospacing="1" w:line="240" w:lineRule="auto"/>
        <w:jc w:val="both"/>
        <w:rPr>
          <w:rFonts w:ascii="Tahoma" w:eastAsia="Times New Roman" w:hAnsi="Tahoma" w:cs="Tahoma"/>
          <w:color w:val="4C4C4C"/>
          <w:sz w:val="21"/>
          <w:szCs w:val="21"/>
          <w:lang w:eastAsia="ru-RU"/>
        </w:rPr>
      </w:pPr>
      <w:r w:rsidRPr="00432C43">
        <w:rPr>
          <w:rFonts w:ascii="Tahoma" w:eastAsia="Times New Roman" w:hAnsi="Tahoma" w:cs="Tahoma"/>
          <w:color w:val="4C4C4C"/>
          <w:sz w:val="21"/>
          <w:szCs w:val="21"/>
          <w:lang w:eastAsia="ru-RU"/>
        </w:rPr>
        <w:t>Чем раньше вы начнете обучать малыша правилам дорожной безопасности, тем быстрее он </w:t>
      </w:r>
      <w:r w:rsidRPr="00432C43">
        <w:rPr>
          <w:rFonts w:ascii="Tahoma" w:eastAsia="Times New Roman" w:hAnsi="Tahoma" w:cs="Tahoma"/>
          <w:b/>
          <w:bCs/>
          <w:color w:val="4C4C4C"/>
          <w:sz w:val="21"/>
          <w:szCs w:val="21"/>
          <w:lang w:eastAsia="ru-RU"/>
        </w:rPr>
        <w:t>запомнит</w:t>
      </w:r>
      <w:r w:rsidRPr="00432C43">
        <w:rPr>
          <w:rFonts w:ascii="Tahoma" w:eastAsia="Times New Roman" w:hAnsi="Tahoma" w:cs="Tahoma"/>
          <w:color w:val="4C4C4C"/>
          <w:sz w:val="21"/>
          <w:szCs w:val="21"/>
          <w:lang w:eastAsia="ru-RU"/>
        </w:rPr>
        <w:t> их. Желаем вам удачи!</w:t>
      </w:r>
    </w:p>
    <w:p w:rsidR="00335935" w:rsidRDefault="00335935"/>
    <w:sectPr w:rsidR="003359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43"/>
    <w:rsid w:val="0026063B"/>
    <w:rsid w:val="00335935"/>
    <w:rsid w:val="00360964"/>
    <w:rsid w:val="00432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DD18C-6ADE-4676-B527-42FC688A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964"/>
    <w:pPr>
      <w:spacing w:after="200" w:line="276" w:lineRule="auto"/>
    </w:pPr>
  </w:style>
  <w:style w:type="paragraph" w:styleId="2">
    <w:name w:val="heading 2"/>
    <w:basedOn w:val="a"/>
    <w:link w:val="20"/>
    <w:uiPriority w:val="9"/>
    <w:qFormat/>
    <w:locked/>
    <w:rsid w:val="00432C4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locked/>
    <w:rsid w:val="00432C4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2C43"/>
    <w:rPr>
      <w:rFonts w:ascii="Times New Roman" w:eastAsia="Times New Roman" w:hAnsi="Times New Roman"/>
      <w:b/>
      <w:bCs/>
      <w:sz w:val="36"/>
      <w:szCs w:val="36"/>
      <w:lang w:eastAsia="ru-RU"/>
    </w:rPr>
  </w:style>
  <w:style w:type="character" w:customStyle="1" w:styleId="30">
    <w:name w:val="Заголовок 3 Знак"/>
    <w:basedOn w:val="a0"/>
    <w:link w:val="3"/>
    <w:uiPriority w:val="9"/>
    <w:rsid w:val="00432C43"/>
    <w:rPr>
      <w:rFonts w:ascii="Times New Roman" w:eastAsia="Times New Roman" w:hAnsi="Times New Roman"/>
      <w:b/>
      <w:bCs/>
      <w:sz w:val="27"/>
      <w:szCs w:val="27"/>
      <w:lang w:eastAsia="ru-RU"/>
    </w:rPr>
  </w:style>
  <w:style w:type="paragraph" w:styleId="a3">
    <w:name w:val="Normal (Web)"/>
    <w:basedOn w:val="a"/>
    <w:uiPriority w:val="99"/>
    <w:semiHidden/>
    <w:unhideWhenUsed/>
    <w:rsid w:val="00432C4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locked/>
    <w:rsid w:val="00432C43"/>
    <w:rPr>
      <w:b/>
      <w:bCs/>
    </w:rPr>
  </w:style>
  <w:style w:type="paragraph" w:styleId="a5">
    <w:name w:val="Balloon Text"/>
    <w:basedOn w:val="a"/>
    <w:link w:val="a6"/>
    <w:uiPriority w:val="99"/>
    <w:semiHidden/>
    <w:unhideWhenUsed/>
    <w:rsid w:val="00432C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2C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76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Nastja</cp:lastModifiedBy>
  <cp:revision>2</cp:revision>
  <dcterms:created xsi:type="dcterms:W3CDTF">2017-10-19T03:59:00Z</dcterms:created>
  <dcterms:modified xsi:type="dcterms:W3CDTF">2017-10-19T12:16:00Z</dcterms:modified>
</cp:coreProperties>
</file>