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DD8" w:rsidRDefault="00CE5DD8" w:rsidP="00CE5DD8">
      <w:pPr>
        <w:pStyle w:val="a5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CE5DD8" w:rsidRDefault="00CE5DD8" w:rsidP="00CE5DD8">
      <w:pPr>
        <w:pStyle w:val="a5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CE5DD8" w:rsidRDefault="00CE5DD8" w:rsidP="00CE5DD8">
      <w:pPr>
        <w:pStyle w:val="a5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</w:t>
      </w: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C96" w:rsidRPr="00443C96" w:rsidRDefault="00443C96" w:rsidP="007223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373" w:rsidRPr="00DB0298" w:rsidRDefault="00722373" w:rsidP="00722373">
      <w:pPr>
        <w:ind w:left="-426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722373" w:rsidRPr="008D1BD9" w:rsidTr="00724C4D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373" w:rsidRPr="008D1BD9" w:rsidRDefault="0072237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 xml:space="preserve"> «Согласовано»</w:t>
            </w:r>
          </w:p>
          <w:p w:rsidR="00722373" w:rsidRPr="008D1BD9" w:rsidRDefault="0072237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Заместитель директора по ВР</w:t>
            </w:r>
          </w:p>
          <w:p w:rsidR="00722373" w:rsidRPr="008D1BD9" w:rsidRDefault="0072237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</w:t>
            </w:r>
          </w:p>
          <w:p w:rsidR="00722373" w:rsidRPr="008D1BD9" w:rsidRDefault="0072237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Бендер Н. В.</w:t>
            </w:r>
          </w:p>
          <w:p w:rsidR="00722373" w:rsidRPr="008D1BD9" w:rsidRDefault="005E2C9F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30. 08. 2024</w:t>
            </w:r>
            <w:r w:rsidR="00722373" w:rsidRPr="008D1BD9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  <w:p w:rsidR="00722373" w:rsidRPr="008D1BD9" w:rsidRDefault="0072237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373" w:rsidRPr="008D1BD9" w:rsidRDefault="0072237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>«Утверждаю»</w:t>
            </w:r>
          </w:p>
          <w:p w:rsidR="00722373" w:rsidRPr="008D1BD9" w:rsidRDefault="0072237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Директор школы</w:t>
            </w:r>
          </w:p>
          <w:p w:rsidR="00722373" w:rsidRPr="008D1BD9" w:rsidRDefault="0072237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____________________</w:t>
            </w:r>
          </w:p>
          <w:p w:rsidR="00722373" w:rsidRPr="008D1BD9" w:rsidRDefault="005E2C9F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</w:rPr>
              <w:t>Е.Л.Пхагина</w:t>
            </w:r>
            <w:proofErr w:type="spellEnd"/>
          </w:p>
          <w:p w:rsidR="00722373" w:rsidRPr="00B4569C" w:rsidRDefault="0072237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Приказ №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5E2C9F">
              <w:rPr>
                <w:rFonts w:ascii="Times New Roman" w:eastAsia="Calibri" w:hAnsi="Times New Roman" w:cs="Times New Roman"/>
                <w:sz w:val="24"/>
              </w:rPr>
              <w:t>107</w:t>
            </w:r>
          </w:p>
          <w:p w:rsidR="00722373" w:rsidRPr="008D1BD9" w:rsidRDefault="005E2C9F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 30. 08. 2024</w:t>
            </w:r>
            <w:r w:rsidR="00722373" w:rsidRPr="008D1BD9">
              <w:rPr>
                <w:rFonts w:ascii="Times New Roman" w:eastAsia="Calibri" w:hAnsi="Times New Roman" w:cs="Times New Roman"/>
                <w:sz w:val="24"/>
              </w:rPr>
              <w:t>г.</w:t>
            </w:r>
          </w:p>
          <w:p w:rsidR="00722373" w:rsidRPr="008D1BD9" w:rsidRDefault="00722373" w:rsidP="00724C4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43C9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внеурочной деятельности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«Практическое обществознание</w:t>
      </w:r>
      <w:r w:rsidR="00ED1601" w:rsidRPr="00443C9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», 9</w:t>
      </w:r>
      <w:r w:rsidRPr="00443C9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класс</w:t>
      </w: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C9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реализации: 1 год</w:t>
      </w:r>
    </w:p>
    <w:p w:rsidR="00443C96" w:rsidRPr="00443C96" w:rsidRDefault="0019126A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часов на учебный год: 34</w:t>
      </w:r>
    </w:p>
    <w:p w:rsidR="00443C96" w:rsidRPr="00443C96" w:rsidRDefault="00443C96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C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часов в неделю: 1</w:t>
      </w:r>
    </w:p>
    <w:p w:rsidR="00443C96" w:rsidRPr="00443C96" w:rsidRDefault="00443C96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43C96">
        <w:rPr>
          <w:rFonts w:ascii="Times New Roman" w:eastAsia="Times New Roman" w:hAnsi="Times New Roman" w:cs="Times New Roman"/>
          <w:sz w:val="28"/>
          <w:szCs w:val="24"/>
          <w:lang w:bidi="en-US"/>
        </w:rPr>
        <w:t>Составлена с использованием авторс</w:t>
      </w:r>
      <w:r>
        <w:rPr>
          <w:rFonts w:ascii="Times New Roman" w:eastAsia="Times New Roman" w:hAnsi="Times New Roman" w:cs="Times New Roman"/>
          <w:sz w:val="28"/>
          <w:szCs w:val="24"/>
          <w:lang w:bidi="en-US"/>
        </w:rPr>
        <w:t>кой программы по обществознанию «Человек и общество</w:t>
      </w:r>
      <w:r w:rsidRPr="00443C96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»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Губановой Е.Г.</w:t>
      </w:r>
      <w:r w:rsidRPr="00443C96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преподавателя </w:t>
      </w:r>
      <w:r w:rsidRPr="00443C96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обществознания</w:t>
      </w:r>
      <w:r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– г. Москва, 2017</w:t>
      </w:r>
      <w:r w:rsidRPr="00443C96">
        <w:rPr>
          <w:rFonts w:ascii="Times New Roman" w:eastAsia="Times New Roman" w:hAnsi="Times New Roman" w:cs="Times New Roman"/>
          <w:sz w:val="28"/>
          <w:szCs w:val="24"/>
          <w:lang w:bidi="en-US"/>
        </w:rPr>
        <w:t xml:space="preserve"> г.</w:t>
      </w:r>
    </w:p>
    <w:p w:rsidR="00443C96" w:rsidRPr="00443C96" w:rsidRDefault="00443C96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3C96" w:rsidRPr="00443C96" w:rsidRDefault="00443C96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43C9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Олейник Анна Александровна, учитель истории и обществознания, </w:t>
      </w: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43C9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первой категории</w:t>
      </w: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8E" w:rsidRDefault="00970C8E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8E" w:rsidRDefault="00970C8E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2373" w:rsidRDefault="00722373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2373" w:rsidRPr="00443C96" w:rsidRDefault="00722373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C96" w:rsidRPr="00443C96" w:rsidRDefault="00443C96" w:rsidP="00443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8E" w:rsidRDefault="005E2C9F" w:rsidP="00970C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bookmarkStart w:id="0" w:name="_GoBack"/>
      <w:bookmarkEnd w:id="0"/>
      <w:r w:rsidR="00443C96" w:rsidRPr="00443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970C8E" w:rsidRPr="00970C8E" w:rsidRDefault="00970C8E" w:rsidP="00970C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16A" w:rsidRPr="00443C96" w:rsidRDefault="004E716A" w:rsidP="00443C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43C96">
        <w:rPr>
          <w:rFonts w:ascii="Times New Roman" w:hAnsi="Times New Roman" w:cs="Times New Roman"/>
          <w:b/>
          <w:sz w:val="24"/>
        </w:rPr>
        <w:lastRenderedPageBreak/>
        <w:t xml:space="preserve">Содержание </w:t>
      </w:r>
      <w:r w:rsidR="00443C96" w:rsidRPr="00443C96">
        <w:rPr>
          <w:rFonts w:ascii="Times New Roman" w:hAnsi="Times New Roman" w:cs="Times New Roman"/>
          <w:b/>
          <w:sz w:val="24"/>
        </w:rPr>
        <w:t>курса</w:t>
      </w:r>
    </w:p>
    <w:p w:rsidR="004E716A" w:rsidRP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Тема 1. Человек и общество</w:t>
      </w:r>
      <w:r w:rsidR="003D3ADC">
        <w:rPr>
          <w:rFonts w:ascii="Times New Roman" w:hAnsi="Times New Roman" w:cs="Times New Roman"/>
          <w:b/>
          <w:sz w:val="24"/>
        </w:rPr>
        <w:t xml:space="preserve"> (4 часа)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Общество как форма жизнедеятельности людей. Взаимодействие общества и природы.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Основные сферы общественной жизни, их взаимосвязь. Биологическое и социальное в человеке. Личность. Особенности подросткового возраста.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Деятельность человека и ее основные формы (труд, игра, учение). </w:t>
      </w: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Человек и его ближайшее окружение. Межличностные отношения. Общение. Межличностные конфликты, их конструктивное разрешение. </w:t>
      </w:r>
    </w:p>
    <w:p w:rsid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</w:rPr>
      </w:pPr>
      <w:r w:rsidRPr="00443C96">
        <w:rPr>
          <w:rFonts w:ascii="Times New Roman" w:hAnsi="Times New Roman" w:cs="Times New Roman"/>
          <w:b/>
          <w:sz w:val="24"/>
        </w:rPr>
        <w:t>Тема 2. Сфера духовной культур</w:t>
      </w:r>
      <w:r w:rsidR="00443C96">
        <w:rPr>
          <w:rFonts w:ascii="Times New Roman" w:hAnsi="Times New Roman" w:cs="Times New Roman"/>
          <w:b/>
          <w:sz w:val="24"/>
        </w:rPr>
        <w:t>ы</w:t>
      </w:r>
      <w:r w:rsidR="003D3ADC">
        <w:rPr>
          <w:rFonts w:ascii="Times New Roman" w:hAnsi="Times New Roman" w:cs="Times New Roman"/>
          <w:b/>
          <w:sz w:val="24"/>
        </w:rPr>
        <w:t xml:space="preserve"> (3 часа)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Сфера духовной культуры и ее особенности. Наука в жизни современного обществ.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Образование и его значимость в условиях информационного общества. Возможности получения общего и профессионального образования в Российской Федерации. </w:t>
      </w: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Религия, религиозные организации и объединения, их роль в жизни современного общества. Свобода совести. Мораль. Гуманизм. Патриотизм, гражданственность. </w:t>
      </w:r>
    </w:p>
    <w:p w:rsid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</w:p>
    <w:p w:rsidR="004E716A" w:rsidRP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Тема 3. Экономика</w:t>
      </w:r>
      <w:r w:rsidR="003D3ADC">
        <w:rPr>
          <w:rFonts w:ascii="Times New Roman" w:hAnsi="Times New Roman" w:cs="Times New Roman"/>
          <w:b/>
          <w:sz w:val="24"/>
        </w:rPr>
        <w:t xml:space="preserve"> (9 часов)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Экономика, ее роль в жизни общества.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Товары и услуги, ресурсы и потребности, ограниченность ресурсов.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Экономические системы и собственность.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Производство, производительность труда. Разделение труда и специализация.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Обмен, торговля. Рынок и рыночный механизм.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Предпринимательство. Малое предпринимательство и фермерское хозяйство.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Деньги. Заработная плата и стимулирование труда.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Неравенство доходов и экономические меры социальной поддержки. </w:t>
      </w: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Налоги, уплачиваемые гражданами. Экономические цели и функции государства. </w:t>
      </w:r>
    </w:p>
    <w:p w:rsid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</w:rPr>
      </w:pPr>
      <w:r w:rsidRPr="00443C96">
        <w:rPr>
          <w:rFonts w:ascii="Times New Roman" w:hAnsi="Times New Roman" w:cs="Times New Roman"/>
          <w:b/>
          <w:sz w:val="24"/>
        </w:rPr>
        <w:t>Тема 4. Социальная сфера</w:t>
      </w:r>
      <w:r w:rsidR="003D3ADC">
        <w:rPr>
          <w:rFonts w:ascii="Times New Roman" w:hAnsi="Times New Roman" w:cs="Times New Roman"/>
          <w:b/>
          <w:sz w:val="24"/>
        </w:rPr>
        <w:t xml:space="preserve"> (5 часов)</w:t>
      </w:r>
      <w:r w:rsidRPr="00443C96">
        <w:rPr>
          <w:rFonts w:ascii="Times New Roman" w:hAnsi="Times New Roman" w:cs="Times New Roman"/>
          <w:b/>
          <w:sz w:val="24"/>
        </w:rPr>
        <w:t xml:space="preserve"> </w:t>
      </w:r>
    </w:p>
    <w:p w:rsidR="008F34E1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>Социальная структура общества. Семья как малая гру</w:t>
      </w:r>
      <w:r w:rsidR="008F34E1">
        <w:rPr>
          <w:rFonts w:ascii="Times New Roman" w:hAnsi="Times New Roman" w:cs="Times New Roman"/>
          <w:sz w:val="24"/>
        </w:rPr>
        <w:t xml:space="preserve">ппа. Отношения </w:t>
      </w:r>
      <w:r w:rsidR="00ED1601">
        <w:rPr>
          <w:rFonts w:ascii="Times New Roman" w:hAnsi="Times New Roman" w:cs="Times New Roman"/>
          <w:sz w:val="24"/>
        </w:rPr>
        <w:t>между поколений</w:t>
      </w:r>
      <w:r w:rsidR="008F34E1">
        <w:rPr>
          <w:rFonts w:ascii="Times New Roman" w:hAnsi="Times New Roman" w:cs="Times New Roman"/>
          <w:sz w:val="24"/>
        </w:rPr>
        <w:t>.</w:t>
      </w:r>
    </w:p>
    <w:p w:rsidR="008F34E1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>Многообразие социальных ролей в подростковом возрас</w:t>
      </w:r>
      <w:r w:rsidR="008F34E1">
        <w:rPr>
          <w:rFonts w:ascii="Times New Roman" w:hAnsi="Times New Roman" w:cs="Times New Roman"/>
          <w:sz w:val="24"/>
        </w:rPr>
        <w:t>те. Социальные ценности и норм.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Отклоняющееся поведение. Опасность наркомании и алкоголизма для человека и общества. Социальная значимость здорового образа жизни. </w:t>
      </w: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Социальный конфликт и пути его решения Межнациональные отношения. </w:t>
      </w:r>
    </w:p>
    <w:p w:rsid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</w:rPr>
      </w:pPr>
      <w:r w:rsidRPr="00443C96">
        <w:rPr>
          <w:rFonts w:ascii="Times New Roman" w:hAnsi="Times New Roman" w:cs="Times New Roman"/>
          <w:b/>
          <w:sz w:val="24"/>
        </w:rPr>
        <w:t xml:space="preserve">Тема 5. Сфера политики и социального управления </w:t>
      </w:r>
      <w:r w:rsidR="003D3ADC">
        <w:rPr>
          <w:rFonts w:ascii="Times New Roman" w:hAnsi="Times New Roman" w:cs="Times New Roman"/>
          <w:b/>
          <w:sz w:val="24"/>
        </w:rPr>
        <w:t>(3 часа)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Власть. Роль политики в жизни общества. </w:t>
      </w: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Понятие и признаки государства. Разделение властей. Формы государства. Политический режим. Демократия. Местное самоуправление. </w:t>
      </w:r>
    </w:p>
    <w:p w:rsidR="004E716A" w:rsidRP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Участие граждан в политической жизни. Выборы, референдум. Политические партии и движения, их роль в общественно жизни. Гражданское общество и правовое государство. </w:t>
      </w:r>
    </w:p>
    <w:p w:rsid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</w:p>
    <w:p w:rsidR="004E716A" w:rsidRPr="00443C96" w:rsidRDefault="00443C96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Тема 6. Право</w:t>
      </w:r>
      <w:r w:rsidR="00ED1601">
        <w:rPr>
          <w:rFonts w:ascii="Times New Roman" w:hAnsi="Times New Roman" w:cs="Times New Roman"/>
          <w:b/>
          <w:sz w:val="24"/>
        </w:rPr>
        <w:t xml:space="preserve"> (9</w:t>
      </w:r>
      <w:r w:rsidR="00970C8E">
        <w:rPr>
          <w:rFonts w:ascii="Times New Roman" w:hAnsi="Times New Roman" w:cs="Times New Roman"/>
          <w:b/>
          <w:sz w:val="24"/>
        </w:rPr>
        <w:t xml:space="preserve"> часов)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Право, его роль в жизни общества и государства. Норма права. Нормативный правовой акт. Понятие правоотношений. Признаки и виды правонарушений. Понятие и виды юридической ответственности.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Конституция Российской Федерации. Основы конституционного строя Российской Федерации. Федеративное устройство России.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Органы государственной власти Российской Федерации. Правоохранительные органы. Судебная система. </w:t>
      </w:r>
    </w:p>
    <w:p w:rsidR="003D3ADC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Взаимоотношения органов государственной власти и граждан. Понятие прав, свобод и обязанностей. Права и свободы человека и гражданина в России, их гарантии. Конституционные обязанности гражданина. Права ребенка и их защита. Особенности правового статуса несовершеннолетних. Механизмы реализации и защиты прав и свобод человека и гражданина. </w:t>
      </w:r>
      <w:proofErr w:type="spellStart"/>
      <w:r w:rsidRPr="00443C96">
        <w:rPr>
          <w:rFonts w:ascii="Times New Roman" w:hAnsi="Times New Roman" w:cs="Times New Roman"/>
          <w:sz w:val="24"/>
        </w:rPr>
        <w:t>Международноправовая</w:t>
      </w:r>
      <w:proofErr w:type="spellEnd"/>
      <w:r w:rsidRPr="00443C96">
        <w:rPr>
          <w:rFonts w:ascii="Times New Roman" w:hAnsi="Times New Roman" w:cs="Times New Roman"/>
          <w:sz w:val="24"/>
        </w:rPr>
        <w:t xml:space="preserve"> защита жертв вооруженных конфликтов. </w:t>
      </w:r>
    </w:p>
    <w:p w:rsidR="00970C8E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lastRenderedPageBreak/>
        <w:t xml:space="preserve">Гражданские правоотношения. Права собственности. Права потребителей. </w:t>
      </w:r>
    </w:p>
    <w:p w:rsidR="00970C8E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Семейные правоотношения. Права и обязанности родителей и детей. </w:t>
      </w:r>
    </w:p>
    <w:p w:rsidR="00970C8E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>Право на труд и трудовые правоотношения. Труд</w:t>
      </w:r>
      <w:r w:rsidR="00970C8E">
        <w:rPr>
          <w:rFonts w:ascii="Times New Roman" w:hAnsi="Times New Roman" w:cs="Times New Roman"/>
          <w:sz w:val="24"/>
        </w:rPr>
        <w:t>оустройство несовершеннолетних.</w:t>
      </w:r>
    </w:p>
    <w:p w:rsidR="00970C8E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Административные правоотношения, правонарушения и наказания. </w:t>
      </w:r>
    </w:p>
    <w:p w:rsidR="00443C96" w:rsidRDefault="004E716A" w:rsidP="00970C8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>Основные понятия и институты уголовного права. Уголовная ответственность несовершеннолетних.</w:t>
      </w:r>
    </w:p>
    <w:p w:rsidR="00443C96" w:rsidRDefault="00443C96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3D2370" w:rsidRDefault="003D2370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970C8E" w:rsidRDefault="00970C8E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970C8E" w:rsidRDefault="00970C8E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970C8E" w:rsidRDefault="00970C8E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970C8E" w:rsidRDefault="00970C8E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ED1601" w:rsidRDefault="00ED1601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443C96">
        <w:rPr>
          <w:rFonts w:ascii="Times New Roman" w:hAnsi="Times New Roman" w:cs="Times New Roman"/>
          <w:b/>
          <w:sz w:val="24"/>
        </w:rPr>
        <w:lastRenderedPageBreak/>
        <w:t>Пр</w:t>
      </w:r>
      <w:r>
        <w:rPr>
          <w:rFonts w:ascii="Times New Roman" w:hAnsi="Times New Roman" w:cs="Times New Roman"/>
          <w:b/>
          <w:sz w:val="24"/>
        </w:rPr>
        <w:t>едметными результатами являются</w:t>
      </w:r>
      <w:r w:rsidRPr="00443C96">
        <w:rPr>
          <w:rFonts w:ascii="Times New Roman" w:hAnsi="Times New Roman" w:cs="Times New Roman"/>
          <w:b/>
          <w:sz w:val="24"/>
        </w:rPr>
        <w:t>: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 - 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 - знание ряда ключевых понятий об основных социальных объектах; умение объяснять явления социальной действительности с опорой на эти понятия.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-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- умения находить нужную социальную информацию в педагогически отобранных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конкретизировать) имеющиеся данные, соотносить их с собственными </w:t>
      </w:r>
      <w:r w:rsidR="00ED1601" w:rsidRPr="00443C96">
        <w:rPr>
          <w:rFonts w:ascii="Times New Roman" w:hAnsi="Times New Roman" w:cs="Times New Roman"/>
          <w:sz w:val="24"/>
        </w:rPr>
        <w:t>знаниями;</w:t>
      </w:r>
      <w:r w:rsidRPr="00443C96">
        <w:rPr>
          <w:rFonts w:ascii="Times New Roman" w:hAnsi="Times New Roman" w:cs="Times New Roman"/>
          <w:sz w:val="24"/>
        </w:rPr>
        <w:t xml:space="preserve">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>-давать оценку общественным явлениям с позиций одобряемых в современном российском обществе социальных ценностей: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 -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 приверженность гуманистическим и демократическим ценностям, патриотизму и гражданственности; -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- понимание значения трудовой деятельности для личности и для общества;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- понимание специфики познания мира средствами искусства в соотнесении с другими способами познания;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- понимание роли искусства в становлении личности и в жизни общества;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 xml:space="preserve">- знание определяющих признаков коммуникативной деятельности в сравнении с другими видами деятельности; </w:t>
      </w:r>
    </w:p>
    <w:p w:rsidR="00443C96" w:rsidRPr="00443C96" w:rsidRDefault="00443C96" w:rsidP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C96">
        <w:rPr>
          <w:rFonts w:ascii="Times New Roman" w:hAnsi="Times New Roman" w:cs="Times New Roman"/>
          <w:sz w:val="24"/>
        </w:rPr>
        <w:t>- знакомство с отдельными приемами и техниками преодоления конфликтов.</w:t>
      </w:r>
    </w:p>
    <w:p w:rsidR="00443C96" w:rsidRDefault="00443C96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43C96" w:rsidRDefault="00443C96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43C96" w:rsidRDefault="00443C96" w:rsidP="00443C96">
      <w:pPr>
        <w:spacing w:after="0" w:line="240" w:lineRule="auto"/>
        <w:rPr>
          <w:rFonts w:ascii="Times New Roman" w:hAnsi="Times New Roman" w:cs="Times New Roman"/>
          <w:sz w:val="24"/>
        </w:rPr>
        <w:sectPr w:rsidR="00443C96" w:rsidSect="00970C8E">
          <w:pgSz w:w="11906" w:h="16838"/>
          <w:pgMar w:top="1134" w:right="566" w:bottom="709" w:left="993" w:header="708" w:footer="708" w:gutter="0"/>
          <w:cols w:space="708"/>
          <w:docGrid w:linePitch="360"/>
        </w:sectPr>
      </w:pPr>
    </w:p>
    <w:p w:rsidR="003D3ADC" w:rsidRPr="003D3ADC" w:rsidRDefault="003D3ADC" w:rsidP="003D3ADC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D3ADC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Календарно – тематический</w:t>
      </w:r>
      <w:r w:rsidRPr="003D3AD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3D3ADC">
        <w:rPr>
          <w:rFonts w:ascii="Times New Roman" w:eastAsia="Calibri" w:hAnsi="Times New Roman" w:cs="Times New Roman"/>
          <w:b/>
          <w:color w:val="000000"/>
          <w:sz w:val="24"/>
          <w:szCs w:val="28"/>
        </w:rPr>
        <w:t>план</w:t>
      </w:r>
    </w:p>
    <w:p w:rsidR="003D3ADC" w:rsidRPr="003D3ADC" w:rsidRDefault="003D3ADC" w:rsidP="003D3ADC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3D3ADC" w:rsidRPr="003D3ADC" w:rsidRDefault="003D3ADC" w:rsidP="003D3ADC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tbl>
      <w:tblPr>
        <w:tblW w:w="15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274"/>
        <w:gridCol w:w="1358"/>
        <w:gridCol w:w="1494"/>
        <w:gridCol w:w="1494"/>
        <w:gridCol w:w="1766"/>
        <w:gridCol w:w="3267"/>
      </w:tblGrid>
      <w:tr w:rsidR="003D3ADC" w:rsidRPr="003D3ADC" w:rsidTr="00626C8C">
        <w:trPr>
          <w:trHeight w:val="250"/>
        </w:trPr>
        <w:tc>
          <w:tcPr>
            <w:tcW w:w="534" w:type="dxa"/>
            <w:vMerge w:val="restart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274" w:type="dxa"/>
            <w:vMerge w:val="restart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358" w:type="dxa"/>
            <w:vMerge w:val="restart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1494" w:type="dxa"/>
            <w:vMerge w:val="restart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94" w:type="dxa"/>
            <w:vMerge w:val="restart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1766" w:type="dxa"/>
            <w:vMerge w:val="restart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организации (вид проекта)</w:t>
            </w:r>
          </w:p>
        </w:tc>
        <w:tc>
          <w:tcPr>
            <w:tcW w:w="3267" w:type="dxa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3D3ADC" w:rsidRPr="003D3ADC" w:rsidTr="00626C8C">
        <w:trPr>
          <w:trHeight w:val="295"/>
        </w:trPr>
        <w:tc>
          <w:tcPr>
            <w:tcW w:w="534" w:type="dxa"/>
            <w:vMerge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74" w:type="dxa"/>
            <w:vMerge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  <w:vMerge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7" w:type="dxa"/>
          </w:tcPr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уровень – класс;</w:t>
            </w:r>
          </w:p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3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уровень – школа;</w:t>
            </w:r>
          </w:p>
          <w:p w:rsidR="003D3ADC" w:rsidRPr="003D3ADC" w:rsidRDefault="003D3AD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3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уровень </w:t>
            </w:r>
            <w:r w:rsidR="001912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3D3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социум</w:t>
            </w:r>
          </w:p>
        </w:tc>
      </w:tr>
      <w:tr w:rsidR="003D3ADC" w:rsidRPr="003D3ADC" w:rsidTr="00626C8C">
        <w:trPr>
          <w:trHeight w:val="295"/>
        </w:trPr>
        <w:tc>
          <w:tcPr>
            <w:tcW w:w="15187" w:type="dxa"/>
            <w:gridSpan w:val="7"/>
          </w:tcPr>
          <w:p w:rsidR="003D3ADC" w:rsidRPr="003D3ADC" w:rsidRDefault="00970C8E" w:rsidP="003D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Тема</w:t>
            </w:r>
            <w:r w:rsidR="003D3ADC" w:rsidRPr="003D3AD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 1. </w:t>
            </w:r>
            <w:r>
              <w:rPr>
                <w:rFonts w:ascii="Times New Roman" w:eastAsia="Calibri" w:hAnsi="Times New Roman" w:cs="Times New Roman"/>
                <w:b/>
                <w:bCs/>
                <w:szCs w:val="24"/>
              </w:rPr>
              <w:t>Человек и общество (4</w:t>
            </w:r>
            <w:r w:rsidR="003D3ADC" w:rsidRPr="003D3ADC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 часа)</w:t>
            </w: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3AD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Общество как форма жизнедеятельности людей. Взаимодействие общества и природы.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3A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 w:val="restart"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</w:rPr>
            </w:pPr>
            <w:r w:rsidRPr="003D3AD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766" w:type="dxa"/>
            <w:vMerge w:val="restart"/>
          </w:tcPr>
          <w:p w:rsidR="00613E7C" w:rsidRPr="003D3ADC" w:rsidRDefault="00613E7C" w:rsidP="00613E7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Составление памятки «</w:t>
            </w:r>
            <w:r>
              <w:rPr>
                <w:rFonts w:ascii="Times New Roman" w:eastAsia="Calibri" w:hAnsi="Times New Roman" w:cs="Times New Roman"/>
                <w:sz w:val="20"/>
              </w:rPr>
              <w:t>Конфликт и пути его разрешения»</w:t>
            </w:r>
          </w:p>
        </w:tc>
        <w:tc>
          <w:tcPr>
            <w:tcW w:w="3267" w:type="dxa"/>
            <w:vMerge w:val="restart"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2 уровень – составление памяток</w:t>
            </w:r>
          </w:p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3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Проведение тестирования среди учеников начальной школы «Умеете ли вы выходить из конфликтной ситуации?»</w:t>
            </w:r>
          </w:p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  <w:p w:rsidR="00613E7C" w:rsidRPr="003D3ADC" w:rsidRDefault="00613E7C" w:rsidP="00ED160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Основные сферы общественной жизни, их взаимосвязь. Биологическое и социальное в человеке. Личность. Особенности подросткового возраста.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Деятельность человека и ее основные формы (труд, игра, учение).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ED1601">
        <w:trPr>
          <w:trHeight w:val="679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5274" w:type="dxa"/>
          </w:tcPr>
          <w:p w:rsidR="00613E7C" w:rsidRPr="00970C8E" w:rsidRDefault="00613E7C" w:rsidP="003D3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>Человек и его ближайшее окружение. Межличностные отношения. Общение. Межличностные конфликты, их конструктивное разрешение.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970C8E" w:rsidRPr="003D3ADC" w:rsidTr="000A4133">
        <w:trPr>
          <w:trHeight w:val="154"/>
        </w:trPr>
        <w:tc>
          <w:tcPr>
            <w:tcW w:w="15187" w:type="dxa"/>
            <w:gridSpan w:val="7"/>
          </w:tcPr>
          <w:p w:rsidR="00970C8E" w:rsidRPr="00970C8E" w:rsidRDefault="00970C8E" w:rsidP="00970C8E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3C96">
              <w:rPr>
                <w:rFonts w:ascii="Times New Roman" w:hAnsi="Times New Roman" w:cs="Times New Roman"/>
                <w:b/>
                <w:sz w:val="24"/>
              </w:rPr>
              <w:t>Тема 2. Сфера духовной культур</w:t>
            </w:r>
            <w:r>
              <w:rPr>
                <w:rFonts w:ascii="Times New Roman" w:hAnsi="Times New Roman" w:cs="Times New Roman"/>
                <w:b/>
                <w:sz w:val="24"/>
              </w:rPr>
              <w:t>ы (3 часа)</w:t>
            </w: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Сфера духовной культуры и ее особенности. Наука в жизни современного обществ.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 w:val="restart"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13E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766" w:type="dxa"/>
            <w:vMerge w:val="restart"/>
          </w:tcPr>
          <w:p w:rsidR="00613E7C" w:rsidRPr="003D3ADC" w:rsidRDefault="00C35639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Проект «Значение науки в современном обществе», «Патриотизм в современном обществе»</w:t>
            </w:r>
          </w:p>
        </w:tc>
        <w:tc>
          <w:tcPr>
            <w:tcW w:w="3267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2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проведение опроса среди учащихся школы</w:t>
            </w:r>
          </w:p>
          <w:p w:rsidR="00613E7C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3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подготовка и защита проектов</w:t>
            </w: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Образование и его значимость в условиях информационного общества. Возможности получения общего и профессионального образования в Российской Федерации.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5274" w:type="dxa"/>
          </w:tcPr>
          <w:p w:rsidR="00613E7C" w:rsidRPr="00970C8E" w:rsidRDefault="00613E7C" w:rsidP="003D3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>Религия, религиозные организации и объединения, их роль в жизни современного общества. Свобода совести. Мораль. Гуманизм. Патриотизм, гражданственность.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970C8E" w:rsidRPr="003D3ADC" w:rsidTr="009A5CC7">
        <w:trPr>
          <w:trHeight w:val="154"/>
        </w:trPr>
        <w:tc>
          <w:tcPr>
            <w:tcW w:w="15187" w:type="dxa"/>
            <w:gridSpan w:val="7"/>
          </w:tcPr>
          <w:p w:rsidR="00970C8E" w:rsidRPr="00970C8E" w:rsidRDefault="00970C8E" w:rsidP="00970C8E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3. Экономика (9 часов)</w:t>
            </w: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Экономика, ее роль в жизни общества.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 w:val="restart"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13E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766" w:type="dxa"/>
            <w:vMerge w:val="restart"/>
          </w:tcPr>
          <w:p w:rsidR="00613E7C" w:rsidRPr="003D3ADC" w:rsidRDefault="00C35639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Проекты «Малое предпринимательство», «Фермерское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</w:rPr>
              <w:t>озяйство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</w:rPr>
              <w:t>»</w:t>
            </w:r>
          </w:p>
        </w:tc>
        <w:tc>
          <w:tcPr>
            <w:tcW w:w="3267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2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проведение опроса среди учащихся школы</w:t>
            </w:r>
          </w:p>
          <w:p w:rsidR="00613E7C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3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подготовка и защита проектов</w:t>
            </w: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Товары и услуги, ресурсы и потребности, ограниченность ресурсов.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Экономические системы и собственность.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Производство, производительность труда. Разделение труда и специализация.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Обмен, торговля. Рынок и рыночный механизм.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Предпринимательство. Малое предпринимательство и фермерское хозяйство.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Деньги. Заработная плата и стимулирование труда.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5274" w:type="dxa"/>
          </w:tcPr>
          <w:p w:rsidR="00613E7C" w:rsidRPr="00970C8E" w:rsidRDefault="00613E7C" w:rsidP="0097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 xml:space="preserve">Неравенство доходов и экономические меры социальной поддержки.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16.</w:t>
            </w:r>
          </w:p>
        </w:tc>
        <w:tc>
          <w:tcPr>
            <w:tcW w:w="5274" w:type="dxa"/>
          </w:tcPr>
          <w:p w:rsidR="00613E7C" w:rsidRPr="00970C8E" w:rsidRDefault="00613E7C" w:rsidP="003D3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70C8E">
              <w:rPr>
                <w:rFonts w:ascii="Times New Roman" w:hAnsi="Times New Roman" w:cs="Times New Roman"/>
                <w:sz w:val="20"/>
              </w:rPr>
              <w:t>Налоги, уплачиваемые гражданами. Экономические цели и функции государства.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970C8E" w:rsidRPr="003D3ADC" w:rsidTr="00324047">
        <w:trPr>
          <w:trHeight w:val="154"/>
        </w:trPr>
        <w:tc>
          <w:tcPr>
            <w:tcW w:w="15187" w:type="dxa"/>
            <w:gridSpan w:val="7"/>
          </w:tcPr>
          <w:p w:rsidR="00970C8E" w:rsidRPr="008F34E1" w:rsidRDefault="008F34E1" w:rsidP="008F34E1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3C96">
              <w:rPr>
                <w:rFonts w:ascii="Times New Roman" w:hAnsi="Times New Roman" w:cs="Times New Roman"/>
                <w:b/>
                <w:sz w:val="24"/>
              </w:rPr>
              <w:t>Тема 4. Социальная сфера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(5 часов)</w:t>
            </w: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</w:t>
            </w:r>
          </w:p>
        </w:tc>
        <w:tc>
          <w:tcPr>
            <w:tcW w:w="5274" w:type="dxa"/>
          </w:tcPr>
          <w:p w:rsidR="00613E7C" w:rsidRPr="008F34E1" w:rsidRDefault="00613E7C" w:rsidP="008F3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8F34E1">
              <w:rPr>
                <w:rFonts w:ascii="Times New Roman" w:hAnsi="Times New Roman" w:cs="Times New Roman"/>
                <w:sz w:val="20"/>
              </w:rPr>
              <w:t>Социальная структура общества. Семья как малая группа. Отношения между поколениям.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 w:val="restart"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13E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766" w:type="dxa"/>
            <w:vMerge w:val="restart"/>
          </w:tcPr>
          <w:p w:rsidR="00613E7C" w:rsidRPr="003D3ADC" w:rsidRDefault="00C35639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Проекты «Отношения между поколениями: за и против», «Опасность отклоняющегося поведения», «Межнациональные отношения»</w:t>
            </w:r>
          </w:p>
        </w:tc>
        <w:tc>
          <w:tcPr>
            <w:tcW w:w="3267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2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проведение опроса среди учащихся школы</w:t>
            </w:r>
          </w:p>
          <w:p w:rsidR="00613E7C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3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подготовка и защита проектов</w:t>
            </w: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5274" w:type="dxa"/>
          </w:tcPr>
          <w:p w:rsidR="00613E7C" w:rsidRPr="008F34E1" w:rsidRDefault="00613E7C" w:rsidP="008F3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8F34E1">
              <w:rPr>
                <w:rFonts w:ascii="Times New Roman" w:hAnsi="Times New Roman" w:cs="Times New Roman"/>
                <w:sz w:val="20"/>
              </w:rPr>
              <w:t>Многообразие социальных ролей в подростковом возрасте. Социальные ценности и норм.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19-20.</w:t>
            </w:r>
          </w:p>
        </w:tc>
        <w:tc>
          <w:tcPr>
            <w:tcW w:w="5274" w:type="dxa"/>
          </w:tcPr>
          <w:p w:rsidR="00613E7C" w:rsidRPr="008F34E1" w:rsidRDefault="00613E7C" w:rsidP="008F3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8F34E1">
              <w:rPr>
                <w:rFonts w:ascii="Times New Roman" w:hAnsi="Times New Roman" w:cs="Times New Roman"/>
                <w:sz w:val="20"/>
              </w:rPr>
              <w:t xml:space="preserve">Отклоняющееся поведение. Опасность наркомании и алкоголизма для человека и общества. Социальная значимость здорового образа жизни. 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13E7C" w:rsidRPr="003D3ADC" w:rsidTr="00626C8C">
        <w:trPr>
          <w:trHeight w:val="154"/>
        </w:trPr>
        <w:tc>
          <w:tcPr>
            <w:tcW w:w="534" w:type="dxa"/>
          </w:tcPr>
          <w:p w:rsidR="00613E7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</w:t>
            </w:r>
          </w:p>
        </w:tc>
        <w:tc>
          <w:tcPr>
            <w:tcW w:w="5274" w:type="dxa"/>
          </w:tcPr>
          <w:p w:rsidR="00613E7C" w:rsidRPr="008F34E1" w:rsidRDefault="00613E7C" w:rsidP="003D3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F34E1">
              <w:rPr>
                <w:rFonts w:ascii="Times New Roman" w:hAnsi="Times New Roman" w:cs="Times New Roman"/>
                <w:sz w:val="20"/>
              </w:rPr>
              <w:t>Социальный конфликт и пути его решения Межнациональные отношения.</w:t>
            </w:r>
          </w:p>
        </w:tc>
        <w:tc>
          <w:tcPr>
            <w:tcW w:w="1358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613E7C" w:rsidRPr="003D3ADC" w:rsidRDefault="00613E7C" w:rsidP="003D3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613E7C" w:rsidRPr="003D3ADC" w:rsidRDefault="00613E7C" w:rsidP="003D3AD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613E7C" w:rsidRPr="003D3ADC" w:rsidRDefault="00613E7C" w:rsidP="003D3ADC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8F34E1" w:rsidRPr="003D3ADC" w:rsidTr="00AD0C5A">
        <w:trPr>
          <w:trHeight w:val="154"/>
        </w:trPr>
        <w:tc>
          <w:tcPr>
            <w:tcW w:w="15187" w:type="dxa"/>
            <w:gridSpan w:val="7"/>
          </w:tcPr>
          <w:p w:rsidR="008F34E1" w:rsidRPr="008F34E1" w:rsidRDefault="008F34E1" w:rsidP="008F34E1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43C96">
              <w:rPr>
                <w:rFonts w:ascii="Times New Roman" w:hAnsi="Times New Roman" w:cs="Times New Roman"/>
                <w:b/>
                <w:sz w:val="24"/>
              </w:rPr>
              <w:t xml:space="preserve">Тема 5. Сфера политики и социального управления </w:t>
            </w:r>
            <w:r>
              <w:rPr>
                <w:rFonts w:ascii="Times New Roman" w:hAnsi="Times New Roman" w:cs="Times New Roman"/>
                <w:b/>
                <w:sz w:val="24"/>
              </w:rPr>
              <w:t>(3 часа)</w:t>
            </w: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8F34E1">
              <w:rPr>
                <w:rFonts w:ascii="Times New Roman" w:hAnsi="Times New Roman" w:cs="Times New Roman"/>
                <w:sz w:val="20"/>
              </w:rPr>
              <w:t xml:space="preserve">Власть. Роль политики в жизни общества. 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13E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766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Проект «Политические режимы»</w:t>
            </w:r>
          </w:p>
        </w:tc>
        <w:tc>
          <w:tcPr>
            <w:tcW w:w="3267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2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проведение опроса среди учащихся школы</w:t>
            </w:r>
          </w:p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3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подготовка и защита проектов</w:t>
            </w: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8F34E1">
              <w:rPr>
                <w:rFonts w:ascii="Times New Roman" w:hAnsi="Times New Roman" w:cs="Times New Roman"/>
                <w:sz w:val="20"/>
              </w:rPr>
              <w:t>Понятие и признаки государства. Разделение властей. Формы государства. Политический режим. Демократия. Местное самоуправление.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</w:t>
            </w:r>
          </w:p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74" w:type="dxa"/>
          </w:tcPr>
          <w:p w:rsidR="00C35639" w:rsidRPr="008F34E1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F34E1">
              <w:rPr>
                <w:rFonts w:ascii="Times New Roman" w:hAnsi="Times New Roman" w:cs="Times New Roman"/>
                <w:sz w:val="20"/>
              </w:rPr>
              <w:t>Участие граждан в политической жизни. Выборы, референдум. Политические партии и движения, их роль в общественно жизни. Гражданское общество и правовое государство.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EA5F5E">
        <w:trPr>
          <w:trHeight w:val="154"/>
        </w:trPr>
        <w:tc>
          <w:tcPr>
            <w:tcW w:w="15187" w:type="dxa"/>
            <w:gridSpan w:val="7"/>
          </w:tcPr>
          <w:p w:rsidR="00C35639" w:rsidRPr="008F34E1" w:rsidRDefault="00ED1601" w:rsidP="00C35639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6. Право (9</w:t>
            </w:r>
            <w:r w:rsidR="00C35639">
              <w:rPr>
                <w:rFonts w:ascii="Times New Roman" w:hAnsi="Times New Roman" w:cs="Times New Roman"/>
                <w:b/>
                <w:sz w:val="24"/>
              </w:rPr>
              <w:t xml:space="preserve"> часов)</w:t>
            </w: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 xml:space="preserve">Право, его роль в жизни общества и государства. Норма права. Нормативный правовой акт. Понятие правоотношений. Признаки и виды правонарушений. Понятие и виды юридической ответственности. 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613E7C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1766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Проекты «Конституция РФ», «Правоохранительные органы», «Защита жертв вооруженных конфликтов»</w:t>
            </w:r>
          </w:p>
        </w:tc>
        <w:tc>
          <w:tcPr>
            <w:tcW w:w="3267" w:type="dxa"/>
            <w:vMerge w:val="restart"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>1 уровень – сбор информации по разделу</w:t>
            </w:r>
          </w:p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2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проведение опроса среди учащихся школы</w:t>
            </w:r>
          </w:p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  <w:r w:rsidRPr="003D3ADC">
              <w:rPr>
                <w:rFonts w:ascii="Times New Roman" w:eastAsia="Calibri" w:hAnsi="Times New Roman" w:cs="Times New Roman"/>
                <w:sz w:val="20"/>
              </w:rPr>
              <w:t xml:space="preserve">3 уровень – </w:t>
            </w:r>
            <w:r>
              <w:rPr>
                <w:rFonts w:ascii="Times New Roman" w:eastAsia="Calibri" w:hAnsi="Times New Roman" w:cs="Times New Roman"/>
                <w:sz w:val="20"/>
              </w:rPr>
              <w:t>подготовка и защита проектов</w:t>
            </w: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 xml:space="preserve">Конституция Российской Федерации. Основы конституционного строя Российской Федерации. Федеративное устройство России. Органы государственной власти Российской Федерации. Правоохранительные органы. Судебная система. 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 xml:space="preserve">Взаимоотношения органов государственной власти и граждан. Понятие прав, свобод и обязанностей. Права и свободы человека и гражданина в России, их гарантии. Конституционные обязанности гражданина. Права ребенка и их защита. Особенности правового статуса несовершеннолетних. 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 xml:space="preserve">Механизмы реализации и защиты прав и свобод человека и гражданина. </w:t>
            </w:r>
            <w:proofErr w:type="spellStart"/>
            <w:r w:rsidRPr="008F34E1">
              <w:rPr>
                <w:rFonts w:ascii="Times New Roman" w:hAnsi="Times New Roman" w:cs="Times New Roman"/>
                <w:sz w:val="20"/>
                <w:szCs w:val="20"/>
              </w:rPr>
              <w:t>Международноправовая</w:t>
            </w:r>
            <w:proofErr w:type="spellEnd"/>
            <w:r w:rsidRPr="008F34E1">
              <w:rPr>
                <w:rFonts w:ascii="Times New Roman" w:hAnsi="Times New Roman" w:cs="Times New Roman"/>
                <w:sz w:val="20"/>
                <w:szCs w:val="20"/>
              </w:rPr>
              <w:t xml:space="preserve"> защита жертв вооруженных конфликтов.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 xml:space="preserve">Гражданские правоотношения. Права собственности. Права потребителей. 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 xml:space="preserve">Семейные правоотношения. Права и обязанности родителей и детей. 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31.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>Право на труд и трудовые правоотношения. Трудоустройство несовершеннолетних.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Административные правоотношения, правонарушения и наказания. </w:t>
            </w:r>
          </w:p>
        </w:tc>
        <w:tc>
          <w:tcPr>
            <w:tcW w:w="1358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C35639" w:rsidRPr="003D3ADC" w:rsidTr="00626C8C">
        <w:trPr>
          <w:trHeight w:val="154"/>
        </w:trPr>
        <w:tc>
          <w:tcPr>
            <w:tcW w:w="534" w:type="dxa"/>
          </w:tcPr>
          <w:p w:rsidR="00C35639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  <w:r w:rsidR="00ED160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274" w:type="dxa"/>
          </w:tcPr>
          <w:p w:rsidR="00C35639" w:rsidRPr="008F34E1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4E1">
              <w:rPr>
                <w:rFonts w:ascii="Times New Roman" w:hAnsi="Times New Roman" w:cs="Times New Roman"/>
                <w:sz w:val="20"/>
                <w:szCs w:val="20"/>
              </w:rPr>
              <w:t>Основные понятия и институты уголовного права. Уголовная ответственность несовершеннолетних.</w:t>
            </w:r>
          </w:p>
        </w:tc>
        <w:tc>
          <w:tcPr>
            <w:tcW w:w="1358" w:type="dxa"/>
          </w:tcPr>
          <w:p w:rsidR="00C35639" w:rsidRPr="003D3ADC" w:rsidRDefault="00ED1601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C35639" w:rsidRPr="003D3ADC" w:rsidRDefault="00C35639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  <w:vMerge/>
          </w:tcPr>
          <w:p w:rsidR="00C35639" w:rsidRPr="003D3ADC" w:rsidRDefault="00C35639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  <w:vMerge/>
          </w:tcPr>
          <w:p w:rsidR="00C35639" w:rsidRPr="003D3ADC" w:rsidRDefault="00C35639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19126A" w:rsidRPr="003D3ADC" w:rsidTr="00626C8C">
        <w:trPr>
          <w:trHeight w:val="154"/>
        </w:trPr>
        <w:tc>
          <w:tcPr>
            <w:tcW w:w="534" w:type="dxa"/>
          </w:tcPr>
          <w:p w:rsidR="0019126A" w:rsidRDefault="0019126A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34.</w:t>
            </w:r>
          </w:p>
        </w:tc>
        <w:tc>
          <w:tcPr>
            <w:tcW w:w="5274" w:type="dxa"/>
          </w:tcPr>
          <w:p w:rsidR="0019126A" w:rsidRPr="008F34E1" w:rsidRDefault="0019126A" w:rsidP="00C3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Повторительно-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обощающий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урок</w:t>
            </w:r>
          </w:p>
        </w:tc>
        <w:tc>
          <w:tcPr>
            <w:tcW w:w="1358" w:type="dxa"/>
          </w:tcPr>
          <w:p w:rsidR="0019126A" w:rsidRDefault="0019126A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94" w:type="dxa"/>
          </w:tcPr>
          <w:p w:rsidR="0019126A" w:rsidRPr="003D3ADC" w:rsidRDefault="0019126A" w:rsidP="00C356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4" w:type="dxa"/>
          </w:tcPr>
          <w:p w:rsidR="0019126A" w:rsidRPr="003D3ADC" w:rsidRDefault="0019126A" w:rsidP="00C35639">
            <w:pPr>
              <w:spacing w:after="0" w:line="240" w:lineRule="auto"/>
              <w:ind w:left="-5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766" w:type="dxa"/>
          </w:tcPr>
          <w:p w:rsidR="0019126A" w:rsidRPr="003D3ADC" w:rsidRDefault="0019126A" w:rsidP="00C356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267" w:type="dxa"/>
          </w:tcPr>
          <w:p w:rsidR="0019126A" w:rsidRPr="003D3ADC" w:rsidRDefault="0019126A" w:rsidP="00C35639">
            <w:pPr>
              <w:spacing w:after="0" w:line="240" w:lineRule="auto"/>
              <w:ind w:left="-5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</w:tbl>
    <w:p w:rsidR="00443C96" w:rsidRDefault="00443C96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43C96" w:rsidRDefault="00443C96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F57CB" w:rsidRDefault="00CF57CB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D1601" w:rsidRDefault="00ED1601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D1601" w:rsidRDefault="00ED1601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35639" w:rsidRPr="00C35639" w:rsidRDefault="00C35639" w:rsidP="00C35639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9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5639">
        <w:rPr>
          <w:rFonts w:ascii="Arial" w:eastAsia="Times New Roman" w:hAnsi="Times New Roman" w:cs="Arial"/>
          <w:color w:val="000000"/>
          <w:sz w:val="16"/>
          <w:szCs w:val="16"/>
          <w:lang w:eastAsia="ru-RU"/>
        </w:rPr>
        <w:t xml:space="preserve">    </w:t>
      </w:r>
      <w:proofErr w:type="spellStart"/>
      <w:r w:rsidRPr="00C356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</w:t>
      </w:r>
      <w:proofErr w:type="spellEnd"/>
      <w:r w:rsidRPr="00C356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– тематический план</w:t>
      </w:r>
    </w:p>
    <w:p w:rsidR="00C35639" w:rsidRPr="00C35639" w:rsidRDefault="00C35639" w:rsidP="00C3563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5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7"/>
        <w:gridCol w:w="6967"/>
        <w:gridCol w:w="2147"/>
        <w:gridCol w:w="2289"/>
        <w:gridCol w:w="2174"/>
      </w:tblGrid>
      <w:tr w:rsidR="00C35639" w:rsidRPr="00C35639" w:rsidTr="00C35639">
        <w:trPr>
          <w:trHeight w:val="327"/>
        </w:trPr>
        <w:tc>
          <w:tcPr>
            <w:tcW w:w="1577" w:type="dxa"/>
            <w:vMerge w:val="restart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967" w:type="dxa"/>
            <w:vMerge w:val="restart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2147" w:type="dxa"/>
            <w:vMerge w:val="restart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4463" w:type="dxa"/>
            <w:gridSpan w:val="2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 них:</w:t>
            </w:r>
          </w:p>
        </w:tc>
      </w:tr>
      <w:tr w:rsidR="00C35639" w:rsidRPr="00C35639" w:rsidTr="00C35639">
        <w:trPr>
          <w:trHeight w:val="327"/>
        </w:trPr>
        <w:tc>
          <w:tcPr>
            <w:tcW w:w="1577" w:type="dxa"/>
            <w:vMerge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67" w:type="dxa"/>
            <w:vMerge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47" w:type="dxa"/>
            <w:vMerge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аудиторные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внеаудиторные</w:t>
            </w:r>
          </w:p>
        </w:tc>
      </w:tr>
      <w:tr w:rsidR="00C35639" w:rsidRPr="00C35639" w:rsidTr="00C35639">
        <w:trPr>
          <w:trHeight w:val="305"/>
        </w:trPr>
        <w:tc>
          <w:tcPr>
            <w:tcW w:w="157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6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и общество</w:t>
            </w:r>
          </w:p>
        </w:tc>
        <w:tc>
          <w:tcPr>
            <w:tcW w:w="214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89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35639" w:rsidRPr="00C35639" w:rsidTr="00C35639">
        <w:trPr>
          <w:trHeight w:val="325"/>
        </w:trPr>
        <w:tc>
          <w:tcPr>
            <w:tcW w:w="157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6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Сфера духовной культуры</w:t>
            </w:r>
          </w:p>
        </w:tc>
        <w:tc>
          <w:tcPr>
            <w:tcW w:w="214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89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35639" w:rsidRPr="00C35639" w:rsidTr="00C35639">
        <w:trPr>
          <w:trHeight w:val="325"/>
        </w:trPr>
        <w:tc>
          <w:tcPr>
            <w:tcW w:w="157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6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Экономика</w:t>
            </w:r>
          </w:p>
        </w:tc>
        <w:tc>
          <w:tcPr>
            <w:tcW w:w="214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89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35639" w:rsidRPr="00C35639" w:rsidTr="00C35639">
        <w:trPr>
          <w:trHeight w:val="305"/>
        </w:trPr>
        <w:tc>
          <w:tcPr>
            <w:tcW w:w="157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6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сфера</w:t>
            </w:r>
          </w:p>
        </w:tc>
        <w:tc>
          <w:tcPr>
            <w:tcW w:w="214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89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35639" w:rsidRPr="00C35639" w:rsidTr="00C35639">
        <w:trPr>
          <w:trHeight w:val="325"/>
        </w:trPr>
        <w:tc>
          <w:tcPr>
            <w:tcW w:w="157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96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Сфера политики и социального управления</w:t>
            </w:r>
          </w:p>
        </w:tc>
        <w:tc>
          <w:tcPr>
            <w:tcW w:w="214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89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35639" w:rsidRPr="00C35639" w:rsidTr="00C35639">
        <w:trPr>
          <w:trHeight w:val="325"/>
        </w:trPr>
        <w:tc>
          <w:tcPr>
            <w:tcW w:w="1577" w:type="dxa"/>
            <w:shd w:val="clear" w:color="auto" w:fill="auto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967" w:type="dxa"/>
            <w:shd w:val="clear" w:color="auto" w:fill="auto"/>
          </w:tcPr>
          <w:p w:rsidR="00C35639" w:rsidRPr="00C35639" w:rsidRDefault="00C35639" w:rsidP="00C356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</w:t>
            </w:r>
          </w:p>
        </w:tc>
        <w:tc>
          <w:tcPr>
            <w:tcW w:w="2147" w:type="dxa"/>
            <w:shd w:val="clear" w:color="auto" w:fill="auto"/>
          </w:tcPr>
          <w:p w:rsidR="00C35639" w:rsidRPr="00C35639" w:rsidRDefault="0019126A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89" w:type="dxa"/>
          </w:tcPr>
          <w:p w:rsidR="00C35639" w:rsidRPr="00C35639" w:rsidRDefault="004D0842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35639" w:rsidRPr="00C35639" w:rsidTr="00C35639">
        <w:trPr>
          <w:trHeight w:val="325"/>
        </w:trPr>
        <w:tc>
          <w:tcPr>
            <w:tcW w:w="8544" w:type="dxa"/>
            <w:gridSpan w:val="2"/>
            <w:shd w:val="clear" w:color="auto" w:fill="auto"/>
          </w:tcPr>
          <w:p w:rsidR="00C35639" w:rsidRPr="00C35639" w:rsidRDefault="00C35639" w:rsidP="00C3563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6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47" w:type="dxa"/>
            <w:shd w:val="clear" w:color="auto" w:fill="auto"/>
          </w:tcPr>
          <w:p w:rsidR="00C35639" w:rsidRPr="00C35639" w:rsidRDefault="0019126A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289" w:type="dxa"/>
          </w:tcPr>
          <w:p w:rsidR="00C35639" w:rsidRPr="00C35639" w:rsidRDefault="004D0842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174" w:type="dxa"/>
          </w:tcPr>
          <w:p w:rsidR="00C35639" w:rsidRPr="00C35639" w:rsidRDefault="00C35639" w:rsidP="00C3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</w:tr>
    </w:tbl>
    <w:p w:rsidR="00C35639" w:rsidRPr="00C35639" w:rsidRDefault="00C35639" w:rsidP="00C35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3C96" w:rsidRDefault="00443C96" w:rsidP="00443C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43C96" w:rsidRPr="00443C96" w:rsidRDefault="00443C9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443C96" w:rsidRPr="00443C96" w:rsidSect="00443C9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731"/>
    <w:rsid w:val="00026C31"/>
    <w:rsid w:val="00110D8F"/>
    <w:rsid w:val="0019126A"/>
    <w:rsid w:val="003D2370"/>
    <w:rsid w:val="003D3ADC"/>
    <w:rsid w:val="00443C96"/>
    <w:rsid w:val="004D0842"/>
    <w:rsid w:val="004E716A"/>
    <w:rsid w:val="005E2C9F"/>
    <w:rsid w:val="00613E7C"/>
    <w:rsid w:val="006D75A3"/>
    <w:rsid w:val="00722373"/>
    <w:rsid w:val="00781C85"/>
    <w:rsid w:val="00867A0F"/>
    <w:rsid w:val="008F34E1"/>
    <w:rsid w:val="00970C8E"/>
    <w:rsid w:val="00C35639"/>
    <w:rsid w:val="00CE5DD8"/>
    <w:rsid w:val="00CF57CB"/>
    <w:rsid w:val="00D47DC5"/>
    <w:rsid w:val="00ED1601"/>
    <w:rsid w:val="00FE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925534-CB6F-4589-8F4B-A427BB1CE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22373"/>
    <w:pPr>
      <w:widowControl w:val="0"/>
      <w:autoSpaceDE w:val="0"/>
      <w:autoSpaceDN w:val="0"/>
      <w:spacing w:after="0" w:line="240" w:lineRule="auto"/>
      <w:ind w:left="29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5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57CB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E5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CE5DD8"/>
  </w:style>
  <w:style w:type="character" w:customStyle="1" w:styleId="10">
    <w:name w:val="Заголовок 1 Знак"/>
    <w:basedOn w:val="a0"/>
    <w:link w:val="1"/>
    <w:uiPriority w:val="1"/>
    <w:rsid w:val="0072237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6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1826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19</cp:revision>
  <cp:lastPrinted>2020-08-31T05:26:00Z</cp:lastPrinted>
  <dcterms:created xsi:type="dcterms:W3CDTF">2019-06-19T00:09:00Z</dcterms:created>
  <dcterms:modified xsi:type="dcterms:W3CDTF">2024-10-29T06:41:00Z</dcterms:modified>
</cp:coreProperties>
</file>